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911"/>
        <w:gridCol w:w="5829"/>
      </w:tblGrid>
      <w:tr w:rsidR="00F60020" w:rsidTr="00F60020"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60020" w:rsidRDefault="00F60020" w:rsidP="00F60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Штатное расписание сотрудников, </w:t>
      </w:r>
    </w:p>
    <w:p w:rsidR="00F60020" w:rsidRDefault="00F60020" w:rsidP="00F6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обслуживающих летний оздоровительный лагерь в 1 смену 2025г.</w:t>
      </w:r>
    </w:p>
    <w:p w:rsidR="00F60020" w:rsidRDefault="00F60020" w:rsidP="00F60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от 7 до 10 лет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135"/>
        <w:gridCol w:w="4635"/>
        <w:gridCol w:w="4289"/>
      </w:tblGrid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 (сон)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Посудомойщица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 комплексному обслуживанию зданий и сооружений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0020" w:rsidTr="003C77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6A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</w:tbl>
    <w:p w:rsidR="00F60020" w:rsidRDefault="00F60020" w:rsidP="00F60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72" w:type="dxa"/>
        <w:tblInd w:w="-714" w:type="dxa"/>
        <w:tblLook w:val="04A0" w:firstRow="1" w:lastRow="0" w:firstColumn="1" w:lastColumn="0" w:noHBand="0" w:noVBand="1"/>
      </w:tblPr>
      <w:tblGrid>
        <w:gridCol w:w="1028"/>
        <w:gridCol w:w="4109"/>
        <w:gridCol w:w="5335"/>
      </w:tblGrid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Анна Алексеевна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Дорогобедова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Татьяна Анатольевна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Манухина Екатерина Владимировна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Юлия Викторовна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Юлия Викторовна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Евгения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Елена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Елена Геннадьевна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Елена Юрьевна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1 смены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Оксана Николаевна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Верховцева Людмила Васильевна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Борисовна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2973348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 1 смены</w:t>
            </w:r>
          </w:p>
        </w:tc>
        <w:bookmarkEnd w:id="1"/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20" w:rsidRDefault="00F60020" w:rsidP="000864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Машкова Надежда Геннадьевна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 1 смены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 w:rsidP="0051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Повар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Ольга Николаевна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Повар   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Кутюмина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  <w:t>Посудомойщица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  <w:t xml:space="preserve"> </w:t>
            </w:r>
          </w:p>
        </w:tc>
      </w:tr>
      <w:tr w:rsidR="00F60020" w:rsidTr="003C7769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  <w:t>Посудомойщица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  <w:t xml:space="preserve"> 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</w:rPr>
              <w:t>Посудомойщица</w:t>
            </w:r>
            <w:proofErr w:type="spellEnd"/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Сяитовна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по комплексному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обслуживанию  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пищеблоке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Светлана Ильинична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компл.обсл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(рабочая по кухне кладовщик)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по комплексному обслуживанию    в ЛОЛ</w:t>
            </w:r>
          </w:p>
        </w:tc>
      </w:tr>
      <w:tr w:rsidR="00F60020" w:rsidTr="003C7769">
        <w:trPr>
          <w:trHeight w:val="6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Мокярямя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Алимжалиевна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по комплексному обслуживанию в основной школе</w:t>
            </w:r>
          </w:p>
        </w:tc>
      </w:tr>
      <w:tr w:rsidR="00F60020" w:rsidTr="003C7769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516A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60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Терехова Татьяна Владимировна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20" w:rsidRDefault="00F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</w:tbl>
    <w:p w:rsidR="00F60020" w:rsidRDefault="00F60020" w:rsidP="00F60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020" w:rsidRDefault="00F60020" w:rsidP="00F60020">
      <w:pPr>
        <w:rPr>
          <w:rFonts w:ascii="Times New Roman" w:hAnsi="Times New Roman" w:cs="Times New Roman"/>
          <w:sz w:val="28"/>
          <w:szCs w:val="28"/>
        </w:rPr>
      </w:pPr>
    </w:p>
    <w:p w:rsidR="00B60928" w:rsidRDefault="00B60928"/>
    <w:sectPr w:rsidR="00B6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03468"/>
    <w:multiLevelType w:val="hybridMultilevel"/>
    <w:tmpl w:val="7096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5777"/>
    <w:multiLevelType w:val="hybridMultilevel"/>
    <w:tmpl w:val="7B36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B"/>
    <w:rsid w:val="003C7769"/>
    <w:rsid w:val="00516A87"/>
    <w:rsid w:val="00B60928"/>
    <w:rsid w:val="00B865E8"/>
    <w:rsid w:val="00D871BB"/>
    <w:rsid w:val="00EB0E16"/>
    <w:rsid w:val="00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BA67-35DB-4F5D-8FB9-F0F5E15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20"/>
    <w:pPr>
      <w:ind w:left="720"/>
      <w:contextualSpacing/>
    </w:pPr>
  </w:style>
  <w:style w:type="table" w:styleId="a4">
    <w:name w:val="Table Grid"/>
    <w:basedOn w:val="a1"/>
    <w:uiPriority w:val="59"/>
    <w:rsid w:val="00F6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Спорт_зал_нач</dc:creator>
  <cp:keywords/>
  <dc:description/>
  <cp:lastModifiedBy>Stancia_pechat_Rez</cp:lastModifiedBy>
  <cp:revision>3</cp:revision>
  <dcterms:created xsi:type="dcterms:W3CDTF">2025-04-18T05:51:00Z</dcterms:created>
  <dcterms:modified xsi:type="dcterms:W3CDTF">2025-04-21T13:02:00Z</dcterms:modified>
</cp:coreProperties>
</file>